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hint="eastAsia" w:eastAsia="黑体"/>
          <w:kern w:val="0"/>
          <w:sz w:val="52"/>
          <w:szCs w:val="52"/>
        </w:rPr>
      </w:pPr>
    </w:p>
    <w:p>
      <w:pPr>
        <w:spacing w:line="300" w:lineRule="auto"/>
        <w:jc w:val="center"/>
        <w:rPr>
          <w:rFonts w:eastAsia="黑体"/>
          <w:kern w:val="0"/>
          <w:sz w:val="52"/>
          <w:szCs w:val="52"/>
        </w:rPr>
      </w:pPr>
      <w:r>
        <w:rPr>
          <w:rFonts w:hint="eastAsia" w:eastAsia="黑体"/>
          <w:kern w:val="0"/>
          <w:sz w:val="52"/>
          <w:szCs w:val="52"/>
        </w:rPr>
        <w:t>滁州学院“青年红色筑梦之旅”</w:t>
      </w:r>
    </w:p>
    <w:p>
      <w:pPr>
        <w:spacing w:line="300" w:lineRule="auto"/>
        <w:jc w:val="center"/>
        <w:rPr>
          <w:rFonts w:hAnsi="黑体" w:eastAsia="黑体"/>
          <w:kern w:val="0"/>
          <w:sz w:val="52"/>
          <w:szCs w:val="52"/>
        </w:rPr>
      </w:pPr>
      <w:r>
        <w:rPr>
          <w:rFonts w:hint="eastAsia" w:hAnsi="黑体" w:eastAsia="黑体"/>
          <w:kern w:val="0"/>
          <w:sz w:val="52"/>
          <w:szCs w:val="52"/>
        </w:rPr>
        <w:t>项目</w:t>
      </w:r>
      <w:r>
        <w:rPr>
          <w:rFonts w:hAnsi="黑体" w:eastAsia="黑体"/>
          <w:kern w:val="0"/>
          <w:sz w:val="52"/>
          <w:szCs w:val="52"/>
        </w:rPr>
        <w:t>计划书</w:t>
      </w:r>
    </w:p>
    <w:p>
      <w:pPr>
        <w:ind w:firstLine="1680" w:firstLineChars="600"/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rPr>
          <w:sz w:val="28"/>
        </w:rPr>
      </w:pPr>
    </w:p>
    <w:p>
      <w:pPr>
        <w:ind w:firstLine="1120" w:firstLineChars="400"/>
        <w:rPr>
          <w:sz w:val="28"/>
          <w:u w:val="single"/>
        </w:rPr>
      </w:pPr>
      <w:r>
        <w:rPr>
          <w:rFonts w:hAnsi="黑体" w:eastAsia="黑体"/>
          <w:sz w:val="28"/>
        </w:rPr>
        <w:t>项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目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名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称</w:t>
      </w:r>
      <w:r>
        <w:rPr>
          <w:rFonts w:hint="eastAsia" w:hAnsi="黑体" w:eastAsia="黑体"/>
          <w:sz w:val="28"/>
        </w:rPr>
        <w:t>：</w:t>
      </w:r>
      <w:r>
        <w:rPr>
          <w:sz w:val="28"/>
          <w:u w:val="single"/>
        </w:rPr>
        <w:t xml:space="preserve">                               </w:t>
      </w:r>
    </w:p>
    <w:p>
      <w:pPr>
        <w:ind w:firstLine="1120" w:firstLineChars="400"/>
        <w:rPr>
          <w:rFonts w:hAnsi="黑体" w:eastAsia="黑体"/>
          <w:sz w:val="28"/>
          <w:u w:val="single"/>
        </w:rPr>
      </w:pPr>
      <w:r>
        <w:rPr>
          <w:rFonts w:hint="eastAsia" w:hAnsi="黑体" w:eastAsia="黑体"/>
          <w:sz w:val="28"/>
        </w:rPr>
        <w:t>所 属 组 别：</w:t>
      </w:r>
      <w:r>
        <w:rPr>
          <w:rFonts w:hint="eastAsia" w:hAnsi="黑体" w:eastAsia="黑体"/>
          <w:sz w:val="28"/>
          <w:u w:val="single"/>
        </w:rPr>
        <w:t xml:space="preserve">    </w:t>
      </w:r>
      <w:r>
        <w:rPr>
          <w:rFonts w:hAnsi="黑体" w:eastAsia="黑体"/>
          <w:sz w:val="28"/>
          <w:u w:val="single"/>
        </w:rPr>
        <w:t xml:space="preserve">       </w:t>
      </w:r>
      <w:r>
        <w:rPr>
          <w:rFonts w:ascii="黑体" w:hAnsi="黑体" w:eastAsia="黑体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/>
          <w:sz w:val="28"/>
          <w:szCs w:val="28"/>
          <w:u w:val="single"/>
        </w:rPr>
        <w:t>公益组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ascii="宋体" w:hAnsi="宋体" w:eastAsia="宋体"/>
          <w:sz w:val="24"/>
          <w:szCs w:val="24"/>
          <w:u w:val="single"/>
        </w:rPr>
        <w:t xml:space="preserve">             </w:t>
      </w:r>
      <w:r>
        <w:rPr>
          <w:rFonts w:hint="eastAsia" w:hAnsi="黑体" w:eastAsia="黑体"/>
          <w:sz w:val="28"/>
          <w:u w:val="single"/>
        </w:rPr>
        <w:t xml:space="preserve">  </w:t>
      </w:r>
    </w:p>
    <w:p>
      <w:pPr>
        <w:ind w:firstLine="1120" w:firstLineChars="400"/>
        <w:rPr>
          <w:sz w:val="28"/>
          <w:u w:val="single"/>
        </w:rPr>
      </w:pPr>
      <w:r>
        <w:rPr>
          <w:rFonts w:hAnsi="黑体" w:eastAsia="黑体"/>
          <w:sz w:val="28"/>
        </w:rPr>
        <w:t>项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目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类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型</w:t>
      </w:r>
      <w:r>
        <w:rPr>
          <w:sz w:val="28"/>
        </w:rPr>
        <w:t>：</w:t>
      </w:r>
      <w:r>
        <w:rPr>
          <w:rFonts w:hint="eastAsia" w:ascii="宋体" w:hAnsi="宋体"/>
          <w:sz w:val="24"/>
          <w:u w:val="single"/>
        </w:rPr>
        <w:t>□新工科  □新医科  □新农科 □新文科</w:t>
      </w:r>
      <w:r>
        <w:rPr>
          <w:rFonts w:hint="eastAsia"/>
          <w:sz w:val="28"/>
          <w:u w:val="single"/>
        </w:rPr>
        <w:t xml:space="preserve"> </w:t>
      </w:r>
    </w:p>
    <w:p>
      <w:pPr>
        <w:ind w:firstLine="1120" w:firstLineChars="400"/>
        <w:rPr>
          <w:sz w:val="28"/>
        </w:rPr>
      </w:pPr>
      <w:r>
        <w:rPr>
          <w:rFonts w:hAnsi="黑体" w:eastAsia="黑体"/>
          <w:sz w:val="28"/>
        </w:rPr>
        <w:t>团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队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成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员：</w:t>
      </w:r>
      <w:r>
        <w:rPr>
          <w:sz w:val="28"/>
          <w:u w:val="single"/>
        </w:rPr>
        <w:t xml:space="preserve">                               </w:t>
      </w:r>
    </w:p>
    <w:p>
      <w:pPr>
        <w:ind w:firstLine="1120" w:firstLineChars="400"/>
        <w:rPr>
          <w:sz w:val="28"/>
        </w:rPr>
      </w:pPr>
      <w:r>
        <w:rPr>
          <w:rFonts w:hAnsi="黑体" w:eastAsia="黑体"/>
          <w:sz w:val="28"/>
        </w:rPr>
        <w:t>指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导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教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师</w:t>
      </w:r>
      <w:r>
        <w:rPr>
          <w:rFonts w:hint="eastAsia" w:hAnsi="黑体" w:eastAsia="黑体"/>
          <w:sz w:val="28"/>
        </w:rPr>
        <w:t>：</w:t>
      </w:r>
      <w:r>
        <w:rPr>
          <w:sz w:val="28"/>
          <w:u w:val="single"/>
        </w:rPr>
        <w:t xml:space="preserve">                               </w:t>
      </w:r>
    </w:p>
    <w:p>
      <w:pPr>
        <w:ind w:firstLine="1120" w:firstLineChars="400"/>
        <w:rPr>
          <w:sz w:val="24"/>
        </w:rPr>
      </w:pPr>
      <w:r>
        <w:rPr>
          <w:rFonts w:hAnsi="黑体" w:eastAsia="黑体"/>
          <w:sz w:val="28"/>
        </w:rPr>
        <w:t>申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报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日</w:t>
      </w:r>
      <w:r>
        <w:rPr>
          <w:rFonts w:hint="eastAsia" w:hAnsi="黑体" w:eastAsia="黑体"/>
          <w:sz w:val="28"/>
        </w:rPr>
        <w:t xml:space="preserve"> </w:t>
      </w:r>
      <w:r>
        <w:rPr>
          <w:rFonts w:hAnsi="黑体" w:eastAsia="黑体"/>
          <w:sz w:val="28"/>
        </w:rPr>
        <w:t>期：</w:t>
      </w:r>
      <w:r>
        <w:rPr>
          <w:sz w:val="28"/>
          <w:u w:val="single"/>
        </w:rPr>
        <w:t xml:space="preserve">     </w:t>
      </w:r>
      <w:r>
        <w:rPr>
          <w:rFonts w:eastAsia="黑体"/>
          <w:sz w:val="28"/>
          <w:u w:val="single"/>
        </w:rPr>
        <w:t xml:space="preserve">  </w:t>
      </w:r>
      <w:r>
        <w:rPr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</w:rPr>
        <w:t xml:space="preserve">                  </w:t>
      </w:r>
    </w:p>
    <w:p>
      <w:pPr>
        <w:ind w:firstLine="1680" w:firstLineChars="600"/>
        <w:rPr>
          <w:sz w:val="28"/>
        </w:rPr>
      </w:pPr>
    </w:p>
    <w:p>
      <w:pPr>
        <w:rPr>
          <w:sz w:val="28"/>
        </w:rPr>
      </w:pPr>
      <w:r>
        <w:rPr>
          <w:sz w:val="28"/>
        </w:rPr>
        <w:t xml:space="preserve">                 </w:t>
      </w:r>
    </w:p>
    <w:p>
      <w:pPr>
        <w:widowControl/>
        <w:jc w:val="left"/>
        <w:rPr>
          <w:sz w:val="28"/>
        </w:rPr>
      </w:pPr>
      <w:r>
        <w:rPr>
          <w:sz w:val="28"/>
        </w:rPr>
        <w:br w:type="page"/>
      </w:r>
    </w:p>
    <w:p>
      <w:pPr>
        <w:widowControl/>
        <w:jc w:val="left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br w:type="page"/>
      </w:r>
      <w:r>
        <w:rPr>
          <w:rFonts w:ascii="黑体" w:hAnsi="黑体" w:eastAsia="黑体"/>
          <w:bCs/>
          <w:sz w:val="28"/>
          <w:szCs w:val="28"/>
        </w:rPr>
        <w:t>1</w:t>
      </w:r>
      <w:r>
        <w:rPr>
          <w:rFonts w:hint="eastAsia" w:ascii="黑体" w:hAnsi="黑体" w:eastAsia="黑体"/>
          <w:bCs/>
          <w:sz w:val="28"/>
          <w:szCs w:val="28"/>
        </w:rPr>
        <w:t>项目概述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1.1 </w:t>
      </w:r>
      <w:r>
        <w:rPr>
          <w:rFonts w:hint="eastAsia" w:ascii="宋体" w:hAnsi="宋体" w:eastAsia="宋体"/>
          <w:sz w:val="24"/>
          <w:szCs w:val="24"/>
        </w:rPr>
        <w:t>项目背景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1.2 </w:t>
      </w:r>
      <w:r>
        <w:rPr>
          <w:rFonts w:hint="eastAsia" w:ascii="宋体" w:hAnsi="宋体" w:eastAsia="宋体"/>
          <w:sz w:val="24"/>
          <w:szCs w:val="24"/>
        </w:rPr>
        <w:t>项目内容或核心技术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1.3 </w:t>
      </w:r>
      <w:r>
        <w:rPr>
          <w:rFonts w:hint="eastAsia" w:ascii="宋体" w:hAnsi="宋体" w:eastAsia="宋体"/>
          <w:sz w:val="24"/>
          <w:szCs w:val="24"/>
        </w:rPr>
        <w:t>服务对象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1.4 </w:t>
      </w:r>
      <w:r>
        <w:rPr>
          <w:rFonts w:hint="eastAsia" w:ascii="宋体" w:hAnsi="宋体" w:eastAsia="宋体"/>
          <w:sz w:val="24"/>
          <w:szCs w:val="24"/>
        </w:rPr>
        <w:t>服务模式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1.5 </w:t>
      </w:r>
      <w:r>
        <w:rPr>
          <w:rFonts w:hint="eastAsia" w:ascii="宋体" w:hAnsi="宋体" w:eastAsia="宋体"/>
          <w:sz w:val="24"/>
          <w:szCs w:val="24"/>
        </w:rPr>
        <w:t>项目业绩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1.6 </w:t>
      </w:r>
      <w:r>
        <w:rPr>
          <w:rFonts w:hint="eastAsia" w:ascii="宋体" w:hAnsi="宋体" w:eastAsia="宋体"/>
          <w:sz w:val="24"/>
          <w:szCs w:val="24"/>
        </w:rPr>
        <w:t>团队介绍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1.7 </w:t>
      </w:r>
      <w:r>
        <w:rPr>
          <w:rFonts w:hint="eastAsia" w:ascii="宋体" w:hAnsi="宋体" w:eastAsia="宋体"/>
          <w:sz w:val="24"/>
          <w:szCs w:val="24"/>
        </w:rPr>
        <w:t>社会效益（注重受众分析）</w:t>
      </w:r>
    </w:p>
    <w:p>
      <w:pPr>
        <w:spacing w:line="360" w:lineRule="auto"/>
        <w:ind w:firstLine="484" w:firstLineChars="202"/>
        <w:rPr>
          <w:rFonts w:ascii="宋体" w:hAnsi="宋体" w:eastAsia="宋体"/>
          <w:color w:val="auto"/>
          <w:sz w:val="24"/>
          <w:szCs w:val="24"/>
        </w:rPr>
      </w:pPr>
      <w:r>
        <w:rPr>
          <w:rFonts w:ascii="宋体" w:hAnsi="宋体" w:eastAsia="宋体"/>
          <w:color w:val="auto"/>
          <w:sz w:val="24"/>
          <w:szCs w:val="24"/>
        </w:rPr>
        <w:t>1.8引领教育</w:t>
      </w:r>
    </w:p>
    <w:p>
      <w:pPr>
        <w:spacing w:line="360" w:lineRule="auto"/>
        <w:ind w:firstLine="484" w:firstLineChars="202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新创业精神、意识、能力的锻炼和提升作用；</w:t>
      </w:r>
    </w:p>
    <w:p>
      <w:pPr>
        <w:spacing w:line="360" w:lineRule="auto"/>
        <w:ind w:firstLine="484" w:firstLineChars="202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项目能充分体现院校在新工科、新医科、新农科、新文科建设方面取得的成果；项目充分体现专业教育、思政教育、创新创业教育的有机融合；</w:t>
      </w:r>
    </w:p>
    <w:p>
      <w:pPr>
        <w:spacing w:line="360" w:lineRule="auto"/>
        <w:ind w:firstLine="484" w:firstLineChars="202"/>
        <w:rPr>
          <w:rFonts w:ascii="宋体" w:hAnsi="宋体" w:eastAsia="宋体"/>
          <w:color w:val="auto"/>
          <w:sz w:val="24"/>
          <w:szCs w:val="24"/>
        </w:rPr>
      </w:pPr>
      <w:r>
        <w:rPr>
          <w:rFonts w:hint="eastAsia" w:ascii="宋体" w:hAnsi="宋体" w:eastAsia="宋体"/>
          <w:color w:val="auto"/>
          <w:sz w:val="24"/>
          <w:szCs w:val="24"/>
        </w:rPr>
        <w:t>学校在项目的培育、孵化等方面的支持情况。</w:t>
      </w:r>
    </w:p>
    <w:p>
      <w:pPr>
        <w:spacing w:line="360" w:lineRule="auto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2</w:t>
      </w:r>
      <w:r>
        <w:rPr>
          <w:rFonts w:hint="eastAsia" w:ascii="黑体" w:hAnsi="黑体" w:eastAsia="黑体"/>
          <w:bCs/>
          <w:sz w:val="28"/>
          <w:szCs w:val="28"/>
        </w:rPr>
        <w:t>项目或社会组织基本情况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2.1 </w:t>
      </w:r>
      <w:r>
        <w:rPr>
          <w:rFonts w:hint="eastAsia" w:ascii="宋体" w:hAnsi="宋体" w:eastAsia="宋体"/>
          <w:sz w:val="24"/>
          <w:szCs w:val="24"/>
        </w:rPr>
        <w:t>项目或社会组织简介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项目或社会组织架构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2.3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项目或社会组织团队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项目或社会组织管理</w:t>
      </w:r>
    </w:p>
    <w:p>
      <w:pPr>
        <w:spacing w:line="360" w:lineRule="auto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3服务业绩与分析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3.1 </w:t>
      </w:r>
      <w:r>
        <w:rPr>
          <w:rFonts w:hint="eastAsia" w:ascii="宋体" w:hAnsi="宋体" w:eastAsia="宋体"/>
          <w:sz w:val="24"/>
          <w:szCs w:val="24"/>
        </w:rPr>
        <w:t>需求分析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3.2 </w:t>
      </w:r>
      <w:r>
        <w:rPr>
          <w:rFonts w:hint="eastAsia" w:ascii="宋体" w:hAnsi="宋体" w:eastAsia="宋体"/>
          <w:sz w:val="24"/>
          <w:szCs w:val="24"/>
        </w:rPr>
        <w:t>服务业绩统计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3.3 </w:t>
      </w:r>
      <w:r>
        <w:rPr>
          <w:rFonts w:hint="eastAsia" w:ascii="宋体" w:hAnsi="宋体" w:eastAsia="宋体"/>
          <w:sz w:val="24"/>
          <w:szCs w:val="24"/>
        </w:rPr>
        <w:t>同行对比分析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3.4 </w:t>
      </w:r>
      <w:r>
        <w:rPr>
          <w:rFonts w:hint="eastAsia" w:ascii="宋体" w:hAnsi="宋体" w:eastAsia="宋体"/>
          <w:sz w:val="24"/>
          <w:szCs w:val="24"/>
        </w:rPr>
        <w:t>占有率分析或竞争力分析</w:t>
      </w:r>
    </w:p>
    <w:p>
      <w:pPr>
        <w:spacing w:line="360" w:lineRule="auto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4产品或服务或产品与服务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注重原创性、独特性，节标题自拟</w:t>
      </w:r>
    </w:p>
    <w:p>
      <w:pPr>
        <w:spacing w:line="360" w:lineRule="auto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5服务模式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5.1 </w:t>
      </w:r>
      <w:r>
        <w:rPr>
          <w:rFonts w:hint="eastAsia" w:ascii="宋体" w:hAnsi="宋体" w:eastAsia="宋体"/>
          <w:sz w:val="24"/>
          <w:szCs w:val="24"/>
        </w:rPr>
        <w:t>服务模式设计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5.2 </w:t>
      </w:r>
      <w:r>
        <w:rPr>
          <w:rFonts w:hint="eastAsia" w:ascii="宋体" w:hAnsi="宋体" w:eastAsia="宋体"/>
          <w:sz w:val="24"/>
          <w:szCs w:val="24"/>
        </w:rPr>
        <w:t>服务模式分析</w:t>
      </w:r>
    </w:p>
    <w:p>
      <w:pPr>
        <w:spacing w:line="360" w:lineRule="auto"/>
        <w:ind w:firstLine="484" w:firstLineChars="202"/>
        <w:rPr>
          <w:rFonts w:ascii="宋体" w:hAnsi="宋体" w:eastAsia="宋体"/>
          <w:color w:val="auto"/>
          <w:sz w:val="24"/>
          <w:szCs w:val="24"/>
        </w:rPr>
      </w:pPr>
      <w:r>
        <w:rPr>
          <w:rFonts w:ascii="宋体" w:hAnsi="宋体" w:eastAsia="宋体"/>
          <w:color w:val="auto"/>
          <w:sz w:val="24"/>
          <w:szCs w:val="24"/>
        </w:rPr>
        <w:t xml:space="preserve">5.3 </w:t>
      </w:r>
      <w:r>
        <w:rPr>
          <w:rFonts w:hint="eastAsia" w:ascii="宋体" w:hAnsi="宋体" w:eastAsia="宋体"/>
          <w:color w:val="auto"/>
          <w:sz w:val="24"/>
          <w:szCs w:val="24"/>
        </w:rPr>
        <w:t>发展性分析</w:t>
      </w:r>
    </w:p>
    <w:p>
      <w:pPr>
        <w:spacing w:line="360" w:lineRule="auto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6服务创新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6.1 </w:t>
      </w:r>
      <w:r>
        <w:rPr>
          <w:rFonts w:hint="eastAsia" w:ascii="宋体" w:hAnsi="宋体" w:eastAsia="宋体"/>
          <w:sz w:val="24"/>
          <w:szCs w:val="24"/>
        </w:rPr>
        <w:t>成功的服务典范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6.2 </w:t>
      </w:r>
      <w:r>
        <w:rPr>
          <w:rFonts w:hint="eastAsia" w:ascii="宋体" w:hAnsi="宋体" w:eastAsia="宋体"/>
          <w:sz w:val="24"/>
          <w:szCs w:val="24"/>
        </w:rPr>
        <w:t>失败的服务案例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6.3 </w:t>
      </w:r>
      <w:r>
        <w:rPr>
          <w:rFonts w:hint="eastAsia" w:ascii="宋体" w:hAnsi="宋体" w:eastAsia="宋体"/>
          <w:sz w:val="24"/>
          <w:szCs w:val="24"/>
        </w:rPr>
        <w:t>新的服务方案</w:t>
      </w:r>
    </w:p>
    <w:p>
      <w:pPr>
        <w:spacing w:line="360" w:lineRule="auto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7财务分析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7.1 </w:t>
      </w:r>
      <w:r>
        <w:rPr>
          <w:rFonts w:hint="eastAsia" w:ascii="宋体" w:hAnsi="宋体" w:eastAsia="宋体"/>
          <w:sz w:val="24"/>
          <w:szCs w:val="24"/>
        </w:rPr>
        <w:t>已发生的财务报表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7.2 </w:t>
      </w:r>
      <w:r>
        <w:rPr>
          <w:rFonts w:hint="eastAsia" w:ascii="宋体" w:hAnsi="宋体" w:eastAsia="宋体"/>
          <w:sz w:val="24"/>
          <w:szCs w:val="24"/>
        </w:rPr>
        <w:t>未来的预测财务报表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7.3 </w:t>
      </w:r>
      <w:r>
        <w:rPr>
          <w:rFonts w:hint="eastAsia" w:ascii="宋体" w:hAnsi="宋体" w:eastAsia="宋体"/>
          <w:sz w:val="24"/>
          <w:szCs w:val="24"/>
        </w:rPr>
        <w:t>可持续性能力分析</w:t>
      </w:r>
    </w:p>
    <w:p>
      <w:pPr>
        <w:spacing w:line="360" w:lineRule="auto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8风险分析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8</w:t>
      </w:r>
      <w:r>
        <w:rPr>
          <w:rFonts w:ascii="宋体" w:hAnsi="宋体" w:eastAsia="宋体"/>
          <w:sz w:val="24"/>
          <w:szCs w:val="24"/>
        </w:rPr>
        <w:t xml:space="preserve">.1 </w:t>
      </w:r>
      <w:r>
        <w:rPr>
          <w:rFonts w:hint="eastAsia" w:ascii="宋体" w:hAnsi="宋体" w:eastAsia="宋体"/>
          <w:sz w:val="24"/>
          <w:szCs w:val="24"/>
        </w:rPr>
        <w:t>风险影响因素识别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8</w:t>
      </w:r>
      <w:r>
        <w:rPr>
          <w:rFonts w:ascii="宋体" w:hAnsi="宋体" w:eastAsia="宋体"/>
          <w:sz w:val="24"/>
          <w:szCs w:val="24"/>
        </w:rPr>
        <w:t xml:space="preserve">.2 </w:t>
      </w:r>
      <w:r>
        <w:rPr>
          <w:rFonts w:hint="eastAsia" w:ascii="宋体" w:hAnsi="宋体" w:eastAsia="宋体"/>
          <w:sz w:val="24"/>
          <w:szCs w:val="24"/>
        </w:rPr>
        <w:t>风险规避措施</w:t>
      </w:r>
    </w:p>
    <w:p>
      <w:pPr>
        <w:spacing w:line="360" w:lineRule="auto"/>
        <w:rPr>
          <w:rFonts w:ascii="黑体" w:hAnsi="黑体" w:eastAsia="黑体"/>
          <w:bCs/>
          <w:sz w:val="28"/>
          <w:szCs w:val="28"/>
        </w:rPr>
      </w:pPr>
      <w:r>
        <w:rPr>
          <w:rFonts w:ascii="黑体" w:hAnsi="黑体" w:eastAsia="黑体"/>
          <w:bCs/>
          <w:sz w:val="28"/>
          <w:szCs w:val="28"/>
        </w:rPr>
        <w:t>9</w:t>
      </w:r>
      <w:r>
        <w:rPr>
          <w:rFonts w:hint="eastAsia" w:ascii="黑体" w:hAnsi="黑体" w:eastAsia="黑体"/>
          <w:bCs/>
          <w:sz w:val="28"/>
          <w:szCs w:val="28"/>
        </w:rPr>
        <w:t>优势与前景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9.1 </w:t>
      </w:r>
      <w:r>
        <w:rPr>
          <w:rFonts w:hint="eastAsia" w:ascii="宋体" w:hAnsi="宋体" w:eastAsia="宋体"/>
          <w:sz w:val="24"/>
          <w:szCs w:val="24"/>
        </w:rPr>
        <w:t>项目优势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9.2 </w:t>
      </w:r>
      <w:r>
        <w:rPr>
          <w:rFonts w:hint="eastAsia" w:ascii="宋体" w:hAnsi="宋体" w:eastAsia="宋体"/>
          <w:sz w:val="24"/>
          <w:szCs w:val="24"/>
        </w:rPr>
        <w:t>社会效益分析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9.3 </w:t>
      </w:r>
      <w:r>
        <w:rPr>
          <w:rFonts w:hint="eastAsia" w:ascii="宋体" w:hAnsi="宋体" w:eastAsia="宋体"/>
          <w:sz w:val="24"/>
          <w:szCs w:val="24"/>
        </w:rPr>
        <w:t>项目前景</w:t>
      </w:r>
    </w:p>
    <w:p>
      <w:pPr>
        <w:spacing w:line="360" w:lineRule="auto"/>
        <w:rPr>
          <w:rFonts w:ascii="黑体" w:hAnsi="黑体" w:eastAsia="黑体"/>
          <w:bCs/>
          <w:sz w:val="28"/>
          <w:szCs w:val="28"/>
        </w:rPr>
      </w:pPr>
      <w:r>
        <w:rPr>
          <w:rFonts w:hint="eastAsia" w:ascii="黑体" w:hAnsi="黑体" w:eastAsia="黑体"/>
          <w:bCs/>
          <w:sz w:val="28"/>
          <w:szCs w:val="28"/>
        </w:rPr>
        <w:t>1</w:t>
      </w:r>
      <w:r>
        <w:rPr>
          <w:rFonts w:ascii="黑体" w:hAnsi="黑体" w:eastAsia="黑体"/>
          <w:bCs/>
          <w:sz w:val="28"/>
          <w:szCs w:val="28"/>
        </w:rPr>
        <w:t>0</w:t>
      </w:r>
      <w:r>
        <w:rPr>
          <w:rFonts w:hint="eastAsia" w:ascii="黑体" w:hAnsi="黑体" w:eastAsia="黑体"/>
          <w:bCs/>
          <w:sz w:val="28"/>
          <w:szCs w:val="28"/>
        </w:rPr>
        <w:t>相关证明</w:t>
      </w:r>
      <w:r>
        <w:rPr>
          <w:rFonts w:ascii="黑体" w:hAnsi="黑体" w:eastAsia="黑体"/>
          <w:bCs/>
          <w:sz w:val="28"/>
          <w:szCs w:val="28"/>
        </w:rPr>
        <w:t>材料</w:t>
      </w:r>
    </w:p>
    <w:p>
      <w:pPr>
        <w:spacing w:line="360" w:lineRule="auto"/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10.</w:t>
      </w: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知识产权证书（包括专利、软著等证书）</w:t>
      </w:r>
    </w:p>
    <w:p>
      <w:pPr>
        <w:spacing w:line="360" w:lineRule="auto"/>
        <w:ind w:firstLine="484" w:firstLineChars="202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10.</w:t>
      </w: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附公司营业执照、法人代表证明、融资合同扫描件、财务报表等反映公司运营状况的材料</w:t>
      </w:r>
      <w:bookmarkStart w:id="0" w:name="_GoBack"/>
      <w:bookmarkEnd w:id="0"/>
    </w:p>
    <w:p>
      <w:pPr>
        <w:ind w:firstLine="484" w:firstLineChars="202"/>
        <w:outlineLvl w:val="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 xml:space="preserve">0.3 </w:t>
      </w:r>
      <w:r>
        <w:rPr>
          <w:rFonts w:hint="eastAsia" w:ascii="宋体" w:hAnsi="宋体" w:eastAsia="宋体"/>
          <w:sz w:val="24"/>
          <w:szCs w:val="24"/>
        </w:rPr>
        <w:t>其它成果证明材料（不含论文）</w:t>
      </w:r>
    </w:p>
    <w:p>
      <w:pPr>
        <w:spacing w:line="360" w:lineRule="auto"/>
        <w:ind w:firstLine="484" w:firstLineChars="202"/>
        <w:rPr>
          <w:rFonts w:hint="eastAsia" w:ascii="宋体" w:hAnsi="宋体" w:eastAsia="宋体"/>
          <w:sz w:val="24"/>
          <w:szCs w:val="24"/>
        </w:rPr>
      </w:pP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1YTk3ZmNmNmZlZDg3ZmI2YTRmNjllMzE0MWJhYjYifQ=="/>
  </w:docVars>
  <w:rsids>
    <w:rsidRoot w:val="003F1A52"/>
    <w:rsid w:val="00010907"/>
    <w:rsid w:val="00047406"/>
    <w:rsid w:val="00090AA8"/>
    <w:rsid w:val="00091B47"/>
    <w:rsid w:val="000B3DFF"/>
    <w:rsid w:val="000F70A0"/>
    <w:rsid w:val="00163564"/>
    <w:rsid w:val="00245377"/>
    <w:rsid w:val="00281C88"/>
    <w:rsid w:val="002F1F87"/>
    <w:rsid w:val="00312187"/>
    <w:rsid w:val="003D053B"/>
    <w:rsid w:val="003F1A52"/>
    <w:rsid w:val="00421816"/>
    <w:rsid w:val="00424348"/>
    <w:rsid w:val="004532E0"/>
    <w:rsid w:val="004C007E"/>
    <w:rsid w:val="004C347C"/>
    <w:rsid w:val="004D2BA9"/>
    <w:rsid w:val="004D3743"/>
    <w:rsid w:val="0056215F"/>
    <w:rsid w:val="0057015E"/>
    <w:rsid w:val="00604C74"/>
    <w:rsid w:val="00625010"/>
    <w:rsid w:val="00694D4D"/>
    <w:rsid w:val="006E2E52"/>
    <w:rsid w:val="006E4FDC"/>
    <w:rsid w:val="007178F9"/>
    <w:rsid w:val="0075678A"/>
    <w:rsid w:val="007979EF"/>
    <w:rsid w:val="007B03F9"/>
    <w:rsid w:val="007F1352"/>
    <w:rsid w:val="0080660A"/>
    <w:rsid w:val="00826B9B"/>
    <w:rsid w:val="00862E96"/>
    <w:rsid w:val="008777EC"/>
    <w:rsid w:val="00991FDE"/>
    <w:rsid w:val="00993A82"/>
    <w:rsid w:val="009A1B8C"/>
    <w:rsid w:val="009A2B38"/>
    <w:rsid w:val="009B2ECE"/>
    <w:rsid w:val="009E07C0"/>
    <w:rsid w:val="009E2140"/>
    <w:rsid w:val="009F2876"/>
    <w:rsid w:val="00B123A7"/>
    <w:rsid w:val="00B145B6"/>
    <w:rsid w:val="00BD5430"/>
    <w:rsid w:val="00BE04EE"/>
    <w:rsid w:val="00BF5077"/>
    <w:rsid w:val="00C43CEE"/>
    <w:rsid w:val="00C636BA"/>
    <w:rsid w:val="00C8241A"/>
    <w:rsid w:val="00C95EE7"/>
    <w:rsid w:val="00CB6C97"/>
    <w:rsid w:val="00CC3C5B"/>
    <w:rsid w:val="00CD2C78"/>
    <w:rsid w:val="00D0691E"/>
    <w:rsid w:val="00D46CC9"/>
    <w:rsid w:val="00D662C3"/>
    <w:rsid w:val="00D71A28"/>
    <w:rsid w:val="00D73308"/>
    <w:rsid w:val="00D9231A"/>
    <w:rsid w:val="00DA7BD5"/>
    <w:rsid w:val="00DD76B0"/>
    <w:rsid w:val="00E653BC"/>
    <w:rsid w:val="00E7387B"/>
    <w:rsid w:val="00EE7D3A"/>
    <w:rsid w:val="00F004EC"/>
    <w:rsid w:val="00F31C98"/>
    <w:rsid w:val="00F6707C"/>
    <w:rsid w:val="0CCD0773"/>
    <w:rsid w:val="163576DA"/>
    <w:rsid w:val="5B8541E1"/>
    <w:rsid w:val="6A3D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559</Words>
  <Characters>629</Characters>
  <Lines>6</Lines>
  <Paragraphs>1</Paragraphs>
  <TotalTime>1</TotalTime>
  <ScaleCrop>false</ScaleCrop>
  <LinksUpToDate>false</LinksUpToDate>
  <CharactersWithSpaces>856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2021-04-27T07:26:00Z</dcterms:created>
  <dc:creator>lixingguo@hfut.edu.cn</dc:creator>
  <cp:lastModifiedBy>cheng</cp:lastModifiedBy>
  <dcterms:modified xsi:type="dcterms:W3CDTF">2022-09-12T07:03:39Z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8887813B45734DB5A64E50EA19583E03</vt:lpwstr>
  </property>
</Properties>
</file>